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-369"/>
        <w:tblW w:w="10969" w:type="dxa"/>
        <w:tblLook w:val="04A0"/>
      </w:tblPr>
      <w:tblGrid>
        <w:gridCol w:w="10969"/>
      </w:tblGrid>
      <w:tr w:rsidR="004254BD" w:rsidRPr="00EA280B" w:rsidTr="002E1CF1">
        <w:tc>
          <w:tcPr>
            <w:tcW w:w="10969" w:type="dxa"/>
          </w:tcPr>
          <w:p w:rsidR="002E1CF1" w:rsidRPr="00EA280B" w:rsidRDefault="00430563" w:rsidP="002E1CF1">
            <w:pPr>
              <w:spacing w:after="0"/>
              <w:ind w:firstLine="39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</w:t>
            </w:r>
            <w:r w:rsidR="002E1CF1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6808961" cy="9364337"/>
                  <wp:effectExtent l="19050" t="0" r="0" b="0"/>
                  <wp:docPr id="1" name="Рисунок 1" descr="C:\Users\Алсу\Pictures\2024-01-18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су\Pictures\2024-01-18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8854" cy="9364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                </w:t>
            </w:r>
          </w:p>
          <w:p w:rsidR="004254BD" w:rsidRPr="00EA280B" w:rsidRDefault="004254BD" w:rsidP="004254B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4254BD" w:rsidRDefault="004254BD" w:rsidP="004254B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                       </w:t>
            </w:r>
            <w:r w:rsidR="00430563">
              <w:rPr>
                <w:rFonts w:ascii="Times New Roman" w:eastAsia="Times New Roman" w:hAnsi="Times New Roman" w:cs="Times New Roman"/>
              </w:rPr>
              <w:t xml:space="preserve">                               </w:t>
            </w:r>
          </w:p>
          <w:p w:rsidR="004254BD" w:rsidRPr="00EA280B" w:rsidRDefault="004254BD" w:rsidP="002E1C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                                                                                             </w:t>
            </w:r>
          </w:p>
          <w:p w:rsidR="004254BD" w:rsidRDefault="004254BD" w:rsidP="003179FF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2E1CF1" w:rsidRPr="00EA280B" w:rsidRDefault="002E1CF1" w:rsidP="003179FF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4254BD" w:rsidRPr="00EA280B" w:rsidRDefault="004254BD" w:rsidP="003179FF">
            <w:pPr>
              <w:spacing w:after="0"/>
              <w:ind w:firstLine="392"/>
              <w:rPr>
                <w:rFonts w:ascii="Times New Roman" w:eastAsia="Times New Roman" w:hAnsi="Times New Roman" w:cs="Times New Roman"/>
              </w:rPr>
            </w:pPr>
          </w:p>
        </w:tc>
      </w:tr>
    </w:tbl>
    <w:tbl>
      <w:tblPr>
        <w:tblW w:w="10064" w:type="dxa"/>
        <w:tblInd w:w="40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1"/>
        <w:gridCol w:w="3260"/>
        <w:gridCol w:w="2552"/>
        <w:gridCol w:w="2551"/>
      </w:tblGrid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Январ</w:t>
            </w:r>
            <w:proofErr w:type="gram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AE4D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школьниками»</w:t>
            </w: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(тематические беседы, разучивание пословиц о семье, разгадывание загадок, кроссвордов, ребусов, разучивание пальчиковых гимнастик , </w:t>
            </w:r>
            <w:proofErr w:type="spell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физминуток</w:t>
            </w:r>
            <w:proofErr w:type="spellEnd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чтение художественной литературы на тему «Семья», игровая деятельность на тему семьи.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Воспитанники, ученики МБОУ СОШ №6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педагоги МБОУ СОШ №6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фотоальбомов в группах</w:t>
            </w:r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 Моя семья – счастливые моменты»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Воспитанники, родители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Родители, воспитатели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</w:t>
            </w:r>
            <w:proofErr w:type="spell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фотогалереи</w:t>
            </w:r>
            <w:proofErr w:type="spellEnd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(коллаж)</w:t>
            </w:r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 Связь трех поколений»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430563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Воспитанники, воспитатели групп, родители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групп, родители</w:t>
            </w:r>
          </w:p>
        </w:tc>
      </w:tr>
      <w:tr w:rsidR="00AE4D0C" w:rsidRPr="00AD5DC1" w:rsidTr="002E1CF1">
        <w:trPr>
          <w:trHeight w:val="153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Семейный групповой проект «Тайна моего имени»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Воспитанники, воспитатели подготовительных групп, родители воспитанников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AE4D0C" w:rsidRPr="00AD5DC1" w:rsidTr="002E1CF1">
        <w:trPr>
          <w:trHeight w:val="1292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Февраль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Спортивные состязания «Папа и  я– </w:t>
            </w:r>
            <w:proofErr w:type="gram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</w:t>
            </w:r>
            <w:proofErr w:type="gramEnd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гатырская семья!»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подготовительных групп, родители воспитанников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родители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</w:t>
            </w:r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«Мамочка–любимая, родная»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Воспитанники </w:t>
            </w:r>
            <w:proofErr w:type="gramStart"/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средней</w:t>
            </w:r>
            <w:proofErr w:type="gramEnd"/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, старших групп, 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 - Декабрь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Издательская деятельность по оформлению  книжек-малышек по словотворчеству детей</w:t>
            </w:r>
            <w:proofErr w:type="gram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дружная семья»,</w:t>
            </w:r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«Как я помогаю дома»</w:t>
            </w:r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т.д</w:t>
            </w:r>
            <w:proofErr w:type="gram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Воспитанники, воспитатели групп 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педагоги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«День брата и сестры»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Воспитанники, родители воспитанников </w:t>
            </w:r>
          </w:p>
          <w:p w:rsidR="00AE4D0C" w:rsidRPr="00AD5DC1" w:rsidRDefault="00AE4D0C" w:rsidP="00E627E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 детско-родительского творчества среди старшей и подготовительной групп «Семейное древо»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старших, подготовительных групп, родители воспитанников</w:t>
            </w:r>
          </w:p>
          <w:p w:rsidR="00AE4D0C" w:rsidRPr="00AD5DC1" w:rsidRDefault="00AE4D0C" w:rsidP="00E627E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«Бессмертный полк», «Стена памяти»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AD5D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старших, подготовительных групп, 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здоровья для детей и родителей  «Мама, папа, я - спортивная семья»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AD5D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старших групп, 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Концертная программа, посвященная Дню семьи</w:t>
            </w:r>
            <w:proofErr w:type="gramStart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любви и верности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</w:t>
            </w: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старших, подготовительных групп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AE4D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Муниципальное бюджетное учреждение «Центр татарской культуры» муниципального образования город Бугульма Республики Татарстан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Рисунки на асфальте</w:t>
            </w:r>
          </w:p>
          <w:p w:rsidR="00AE4D0C" w:rsidRPr="00AD5DC1" w:rsidRDefault="00AE4D0C" w:rsidP="00E627E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 семья»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43056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Воспитанники средней, старшей групп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bookmarkStart w:id="0" w:name="_GoBack"/>
            <w:bookmarkEnd w:id="0"/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совместных работ детей и родителей из природного материала «Осенние фантазии»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</w:t>
            </w:r>
            <w:proofErr w:type="gramStart"/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родители воспитанников</w:t>
            </w: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 Для дорогих бабушек и дедушек»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Последняя неделя ноября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тематических мероприятий, посвященных Дню Матери (конкурсы стихов, рисунков, концертная  программа)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Воспитанники, 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AE4D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декабря 2024 г.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AE4D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Семейные  по</w:t>
            </w:r>
            <w:r w:rsidR="004305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иделки, посвященные Международному  дню чая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43056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</w:t>
            </w:r>
            <w:proofErr w:type="gramStart"/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воспитатели, 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педагоги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семейных талантов «Мастерская Деда Мороза!»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Просмотр мультфильмов /фотовыставок «Семья»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Книжная выставка «Читаем всей семьей»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AE4D0C" w:rsidRPr="00AD5DC1" w:rsidTr="002E1CF1">
        <w:trPr>
          <w:trHeight w:val="243"/>
        </w:trPr>
        <w:tc>
          <w:tcPr>
            <w:tcW w:w="10064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 Мероприятия по повышению компетентности родителей</w:t>
            </w:r>
            <w:r w:rsidRPr="00AD5DC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D5DC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 вопросах семейного воспитания, оказание помощи семьям и детям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Консультация  для родителей «Ключ семейного счастья!»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AE4D0C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4D0C" w:rsidRPr="00AD5DC1" w:rsidRDefault="00AE4D0C" w:rsidP="00AE4D0C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AE4D0C">
            <w:pPr>
              <w:pStyle w:val="2"/>
              <w:shd w:val="clear" w:color="auto" w:fill="F6F6F6"/>
              <w:spacing w:before="0" w:beforeAutospacing="0" w:after="144" w:afterAutospacing="0"/>
              <w:textAlignment w:val="baseline"/>
              <w:rPr>
                <w:color w:val="000000"/>
                <w:sz w:val="24"/>
                <w:szCs w:val="24"/>
              </w:rPr>
            </w:pPr>
            <w:r w:rsidRPr="00AD5DC1">
              <w:rPr>
                <w:color w:val="000000"/>
                <w:sz w:val="24"/>
                <w:szCs w:val="24"/>
              </w:rPr>
              <w:t>Педагог-психолог</w:t>
            </w:r>
            <w:r w:rsidRPr="00AD5DC1">
              <w:rPr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AD5DC1">
              <w:rPr>
                <w:b w:val="0"/>
                <w:bCs w:val="0"/>
                <w:sz w:val="24"/>
                <w:szCs w:val="24"/>
              </w:rPr>
              <w:t xml:space="preserve">Государственного </w:t>
            </w:r>
            <w:proofErr w:type="gramStart"/>
            <w:r w:rsidRPr="00AD5DC1">
              <w:rPr>
                <w:b w:val="0"/>
                <w:bCs w:val="0"/>
                <w:sz w:val="24"/>
                <w:szCs w:val="24"/>
              </w:rPr>
              <w:t>бюджетное</w:t>
            </w:r>
            <w:proofErr w:type="gramEnd"/>
            <w:r w:rsidRPr="00AD5DC1">
              <w:rPr>
                <w:b w:val="0"/>
                <w:bCs w:val="0"/>
                <w:sz w:val="24"/>
                <w:szCs w:val="24"/>
              </w:rPr>
              <w:t xml:space="preserve"> учреждения «Центр содействия семейному устройству детей, оставшихся без попечения родителей, подготовки и сопровождения замещающих семей г. Бугульмы» </w:t>
            </w:r>
            <w:proofErr w:type="spellStart"/>
            <w:r w:rsidRPr="00AD5DC1">
              <w:rPr>
                <w:b w:val="0"/>
                <w:bCs w:val="0"/>
                <w:sz w:val="24"/>
                <w:szCs w:val="24"/>
              </w:rPr>
              <w:t>Богоманова</w:t>
            </w:r>
            <w:proofErr w:type="spellEnd"/>
            <w:r w:rsidRPr="00AD5DC1">
              <w:rPr>
                <w:b w:val="0"/>
                <w:bCs w:val="0"/>
                <w:sz w:val="24"/>
                <w:szCs w:val="24"/>
              </w:rPr>
              <w:t xml:space="preserve"> Т.В.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Март, сентябрь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Консультации на групповых родительских собраниях  «Роль матери и отца в развитии ребенка»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AE4D0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Вечер вопросов  и ответов на общем родительском собрании </w:t>
            </w:r>
          </w:p>
          <w:p w:rsidR="00AE4D0C" w:rsidRPr="00AD5DC1" w:rsidRDefault="00AE4D0C" w:rsidP="00AE4D0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«Секрет семейного счастья»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детским садом  Тарасова А.Ф., старший воспитатель Козлова А.Ф.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Информационно-методические семинары по вопросам проблем семьи, проводимые специалистами учреждения социальной защиты, охраны детства, благотворительными организациями, центрами содействия семейному воспитанию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D5DC1" w:rsidP="00E627E0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 Козлова А.Ф.</w:t>
            </w:r>
          </w:p>
        </w:tc>
      </w:tr>
      <w:tr w:rsidR="00AE4D0C" w:rsidRPr="00AD5DC1" w:rsidTr="002E1CF1">
        <w:trPr>
          <w:trHeight w:val="243"/>
        </w:trPr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 по запросам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</w:tcPr>
          <w:p w:rsidR="00AE4D0C" w:rsidRPr="00AD5DC1" w:rsidRDefault="00AE4D0C" w:rsidP="00AE4D0C">
            <w:pPr>
              <w:spacing w:before="100" w:beforeAutospacing="1" w:after="100" w:afterAutospacing="1" w:line="24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DC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1" w:type="dxa"/>
              <w:bottom w:w="0" w:type="dxa"/>
              <w:right w:w="121" w:type="dxa"/>
            </w:tcMar>
            <w:vAlign w:val="center"/>
          </w:tcPr>
          <w:p w:rsidR="00AE4D0C" w:rsidRPr="00AD5DC1" w:rsidRDefault="00AE4D0C" w:rsidP="00E62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Педагогические работники в рамках своей компетенции</w:t>
            </w:r>
          </w:p>
        </w:tc>
      </w:tr>
    </w:tbl>
    <w:p w:rsidR="00AE4D0C" w:rsidRPr="00AD5DC1" w:rsidRDefault="00AE4D0C">
      <w:pPr>
        <w:rPr>
          <w:rFonts w:ascii="Times New Roman" w:hAnsi="Times New Roman" w:cs="Times New Roman"/>
          <w:sz w:val="24"/>
          <w:szCs w:val="24"/>
        </w:rPr>
      </w:pPr>
    </w:p>
    <w:sectPr w:rsidR="00AE4D0C" w:rsidRPr="00AD5DC1" w:rsidSect="00AE4D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E46F8B"/>
    <w:multiLevelType w:val="hybridMultilevel"/>
    <w:tmpl w:val="A3929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E4D0C"/>
    <w:rsid w:val="000D59E5"/>
    <w:rsid w:val="002E1CF1"/>
    <w:rsid w:val="004254BD"/>
    <w:rsid w:val="00430563"/>
    <w:rsid w:val="004F3B92"/>
    <w:rsid w:val="00AD5DC1"/>
    <w:rsid w:val="00AE4D0C"/>
    <w:rsid w:val="00F16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B92"/>
  </w:style>
  <w:style w:type="paragraph" w:styleId="2">
    <w:name w:val="heading 2"/>
    <w:basedOn w:val="a"/>
    <w:link w:val="20"/>
    <w:uiPriority w:val="9"/>
    <w:qFormat/>
    <w:rsid w:val="00AE4D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E4D0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List Paragraph"/>
    <w:basedOn w:val="a"/>
    <w:uiPriority w:val="34"/>
    <w:qFormat/>
    <w:rsid w:val="00AE4D0C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E1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1C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5</cp:revision>
  <cp:lastPrinted>2024-01-18T12:00:00Z</cp:lastPrinted>
  <dcterms:created xsi:type="dcterms:W3CDTF">2024-01-18T10:54:00Z</dcterms:created>
  <dcterms:modified xsi:type="dcterms:W3CDTF">2024-01-18T12:37:00Z</dcterms:modified>
</cp:coreProperties>
</file>